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🧪 FICHE ÉLÈVE — Mesures &amp; incertitudes</w:t>
      </w:r>
    </w:p>
    <w:p>
      <w:pPr>
        <w:pStyle w:val="Heading2"/>
      </w:pPr>
      <w:r>
        <w:t>A) Questions de cours</w:t>
      </w:r>
    </w:p>
    <w:p>
      <w:r>
        <w:t>1. Que signifie « vraie valeur » d’une grandeur mesurée ?</w:t>
      </w:r>
    </w:p>
    <w:p>
      <w:r>
        <w:t>2. Différence entre écart-type et incertitude type ?</w:t>
      </w:r>
    </w:p>
    <w:p>
      <w:r>
        <w:t>3. Règle du nombre de chiffres significatifs pour l’incertitude ?</w:t>
      </w:r>
    </w:p>
    <w:p>
      <w:r>
        <w:t>4. Pourquoi aligner les rangs (dernier chiffre) de la mesure et de l’incertitude ?</w:t>
      </w:r>
    </w:p>
    <w:p>
      <w:r>
        <w:t>5. Que valent approximativement les probabilités pour ±1σ, ±2σ, ±3σ ?</w:t>
      </w:r>
    </w:p>
    <w:p>
      <w:r>
        <w:t>6. Quand parle-t-on de type A ? de type B ?</w:t>
      </w:r>
    </w:p>
    <w:p>
      <w:pPr>
        <w:pStyle w:val="Heading2"/>
      </w:pPr>
      <w:r>
        <w:t>B) QCM (1 seule bonne réponse)</w:t>
      </w:r>
    </w:p>
    <w:p>
      <w:r>
        <w:t>1. On écrit une mesure M = 12,34 ± 0,056 V. La bonne mise en forme est :</w:t>
        <w:br/>
        <w:t>a) 12,3 ± 0,06 V   b) 12,34 ± 0,06 V   c) 12,34 ± 0,05 V</w:t>
      </w:r>
    </w:p>
    <w:p>
      <w:r>
        <w:t>2. Pour une résolution a sans autre info fabricant, on prend :</w:t>
        <w:br/>
        <w:t>a) u = a   b) u = a/√12   c) u = a/2</w:t>
      </w:r>
    </w:p>
    <w:p>
      <w:r>
        <w:t>3. En type A, l’incertitude type de la moyenne est :</w:t>
        <w:br/>
        <w:t>a) σ   b) σ/√N   c) σ/N</w:t>
      </w:r>
    </w:p>
    <w:p>
      <w:r>
        <w:t>4. On donne x = 5,3 ± 0,2. L’intervalle à 68 % est :</w:t>
        <w:br/>
        <w:t>a) [5,1; 5,5]   b) [5,0; 5,6]   c) [5,2; 5,4]</w:t>
      </w:r>
    </w:p>
    <w:p>
      <w:r>
        <w:t>5. Un chrono « précision 1 % ». Pour une mesure 2,40 s, on prend :</w:t>
        <w:br/>
        <w:t>a) u=0,024 s → 0,03 s   b) 0,024 s → 0,02 s   c) 0,024 s → 0,04 s</w:t>
      </w:r>
    </w:p>
    <w:p>
      <w:r>
        <w:t>6. L’alignement des rangs impose que :</w:t>
        <w:br/>
        <w:t>a) La valeur n’a pas d’unité</w:t>
        <w:br/>
        <w:t>b) Le dernier chiffre de la valeur mesurée est au même rang que celui de u</w:t>
        <w:br/>
        <w:t>c) L’incertitude a toujours 2 chiffres</w:t>
      </w:r>
    </w:p>
    <w:p>
      <w:pPr>
        <w:pStyle w:val="Heading2"/>
      </w:pPr>
      <w:r>
        <w:t>C) Encadrements</w:t>
      </w:r>
    </w:p>
    <w:p>
      <w:pPr>
        <w:pStyle w:val="Heading3"/>
      </w:pPr>
      <w:r>
        <w:t>C1. Donner l’intervalle correspondant</w:t>
      </w:r>
    </w:p>
    <w:p>
      <w:r>
        <w:t>1. L = 21,2 ± 0,1 cm → [...]</w:t>
      </w:r>
    </w:p>
    <w:p>
      <w:r>
        <w:t>2. E = 1,320 ± 0,003 V → [...]</w:t>
      </w:r>
    </w:p>
    <w:p>
      <w:r>
        <w:t>3. Δt = 2,11 ± 0,03 s → [...]</w:t>
      </w:r>
    </w:p>
    <w:p>
      <w:pPr>
        <w:pStyle w:val="Heading3"/>
      </w:pPr>
      <w:r>
        <w:t>C2. Retrouver M et u à partir de l’intervalle</w:t>
      </w:r>
    </w:p>
    <w:p>
      <w:r>
        <w:t>4. x ∈ [12,8; 13,6] s → x = ... ± ... s</w:t>
      </w:r>
    </w:p>
    <w:p>
      <w:r>
        <w:t>5. m ∈ [2,75; 3,25] kg → m = ... ± ... kg</w:t>
      </w:r>
    </w:p>
    <w:p>
      <w:pPr>
        <w:pStyle w:val="Heading2"/>
      </w:pPr>
      <w:r>
        <w:t>D) Exercices type B</w:t>
      </w:r>
    </w:p>
    <w:p>
      <w:r>
        <w:t>1. Voltmètre : lecture E = 1,32 V, résolution a = 0,01 V.</w:t>
      </w:r>
    </w:p>
    <w:p>
      <w:r>
        <w:t xml:space="preserve">   a) Évaluer uB (modèle uniforme).</w:t>
        <w:br/>
        <w:t xml:space="preserve">   b) Écrire correctement E ± u.</w:t>
        <w:br/>
        <w:t xml:space="preserve">   c) Donner l’intervalle.</w:t>
      </w:r>
    </w:p>
    <w:p>
      <w:r>
        <w:t>2. Règle graduée : L = 22 cm, graduée au millimètre.</w:t>
      </w:r>
    </w:p>
    <w:p>
      <w:r>
        <w:t xml:space="preserve">   a) Exprimer en mm.</w:t>
        <w:br/>
        <w:t xml:space="preserve">   b) Évaluer uB.</w:t>
        <w:br/>
        <w:t xml:space="preserve">   c) Écrire correctement.</w:t>
      </w:r>
    </w:p>
    <w:p>
      <w:r>
        <w:t>3. Chronomètre : Δt = 2,11 s ; précision 1 %.</w:t>
      </w:r>
    </w:p>
    <w:p>
      <w:r>
        <w:t xml:space="preserve">   a) Évaluer uB.</w:t>
        <w:br/>
        <w:t xml:space="preserve">   b) Écrire Δt ± u et l’intervalle.</w:t>
      </w:r>
    </w:p>
    <w:p>
      <w:r>
        <w:t>4. Thermomètre : T = 18,6 °C, notice ±0,5 °C (uniforme).</w:t>
      </w:r>
    </w:p>
    <w:p>
      <w:r>
        <w:t xml:space="preserve">   a) Évaluer uB.</w:t>
        <w:br/>
        <w:t xml:space="preserve">   b) Écrire T ± u.</w:t>
        <w:br/>
        <w:t xml:space="preserve">   c) Donner l’intervalle.</w:t>
      </w:r>
    </w:p>
    <w:p>
      <w:pPr>
        <w:pStyle w:val="Heading2"/>
      </w:pPr>
      <w:r>
        <w:t>E) Exercice type A</w:t>
      </w:r>
    </w:p>
    <w:p>
      <w:r>
        <w:t>Mesures (cm) : 3.10; 3.22; 3.14; 3.20; 3.19; 3.16; 3.18; 3.21; 3.15; 3.17</w:t>
      </w:r>
    </w:p>
    <w:p>
      <w:r>
        <w:t>1. Calculer la moyenne m̄.</w:t>
        <w:br/>
        <w:t>2. Calculer l’écart-type σN-1.</w:t>
        <w:br/>
        <w:t>3. En déduire uA = σ/√N.</w:t>
        <w:br/>
        <w:t>4. Mettre en forme M = m̄ ± uA.</w:t>
        <w:br/>
        <w:t>5. Donner l’intervalle à ~68 %.</w:t>
      </w:r>
    </w:p>
    <w:p>
      <w:pPr>
        <w:pStyle w:val="Heading2"/>
      </w:pPr>
      <w:r>
        <w:t>F) Compatibilité</w:t>
      </w:r>
    </w:p>
    <w:p>
      <w:r>
        <w:t>On a I = 5,3 ± 0,2 mA. Une autre équipe annonce I' = 5,6 mA.</w:t>
      </w:r>
    </w:p>
    <w:p>
      <w:r>
        <w:t>1. I' est-il compatible à 68 % ?</w:t>
        <w:br/>
        <w:t>2. Et à 95 % (≈ ±2u) ?</w:t>
      </w:r>
    </w:p>
    <w:p>
      <w:pPr>
        <w:pStyle w:val="Heading1"/>
      </w:pPr>
      <w:r>
        <w:t>✅ CORRIGÉS (enseignant)</w:t>
      </w:r>
    </w:p>
    <w:p>
      <w:r>
        <w:t>Toutes les réponses et justifications comme fournies dans le texte initial.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